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C18" w:rsidRDefault="00051C18" w:rsidP="00220E01">
      <w:pPr>
        <w:pStyle w:val="2"/>
        <w:shd w:val="clear" w:color="auto" w:fill="FFFFFF"/>
        <w:spacing w:before="0" w:beforeAutospacing="0" w:after="0" w:afterAutospacing="0" w:line="276" w:lineRule="auto"/>
        <w:jc w:val="center"/>
        <w:rPr>
          <w:bCs w:val="0"/>
          <w:color w:val="2B2B2B"/>
          <w:sz w:val="28"/>
          <w:szCs w:val="28"/>
        </w:rPr>
      </w:pPr>
      <w:bookmarkStart w:id="0" w:name="_GoBack"/>
      <w:r w:rsidRPr="00220E01">
        <w:rPr>
          <w:bCs w:val="0"/>
          <w:color w:val="2B2B2B"/>
          <w:sz w:val="28"/>
          <w:szCs w:val="28"/>
        </w:rPr>
        <w:t>ПРОВЕДЕНИЕ ГИА-11</w:t>
      </w:r>
      <w:proofErr w:type="gramStart"/>
      <w:r w:rsidRPr="00220E01">
        <w:rPr>
          <w:bCs w:val="0"/>
          <w:color w:val="2B2B2B"/>
          <w:sz w:val="28"/>
          <w:szCs w:val="28"/>
        </w:rPr>
        <w:t xml:space="preserve"> В</w:t>
      </w:r>
      <w:proofErr w:type="gramEnd"/>
      <w:r w:rsidRPr="00220E01">
        <w:rPr>
          <w:bCs w:val="0"/>
          <w:color w:val="2B2B2B"/>
          <w:sz w:val="28"/>
          <w:szCs w:val="28"/>
        </w:rPr>
        <w:t xml:space="preserve"> ФОРМЕ ЕГЭ</w:t>
      </w:r>
    </w:p>
    <w:bookmarkEnd w:id="0"/>
    <w:p w:rsidR="00220E01" w:rsidRPr="00220E01" w:rsidRDefault="00220E01" w:rsidP="00220E01">
      <w:pPr>
        <w:pStyle w:val="2"/>
        <w:shd w:val="clear" w:color="auto" w:fill="FFFFFF"/>
        <w:spacing w:before="0" w:beforeAutospacing="0" w:after="0" w:afterAutospacing="0" w:line="276" w:lineRule="auto"/>
        <w:jc w:val="center"/>
        <w:rPr>
          <w:bCs w:val="0"/>
          <w:color w:val="2B2B2B"/>
          <w:sz w:val="28"/>
          <w:szCs w:val="28"/>
        </w:rPr>
      </w:pPr>
    </w:p>
    <w:p w:rsidR="00051C18" w:rsidRPr="007B12E8" w:rsidRDefault="00051C18" w:rsidP="00220E0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1A1A1A"/>
          <w:sz w:val="28"/>
          <w:szCs w:val="28"/>
        </w:rPr>
      </w:pPr>
      <w:r w:rsidRPr="007B12E8">
        <w:rPr>
          <w:color w:val="1A1A1A"/>
          <w:sz w:val="28"/>
          <w:szCs w:val="28"/>
        </w:rPr>
        <w:t>При проведении ЕГЭ используются контрольные измерительные материалы, представляющие собой комплексы заданий стандартизированной формы (КИМ), а также специальные бланки для оформления ответов на задания КИМ.</w:t>
      </w:r>
    </w:p>
    <w:p w:rsidR="00051C18" w:rsidRPr="007B12E8" w:rsidRDefault="00051C18" w:rsidP="00220E01">
      <w:pPr>
        <w:pStyle w:val="3"/>
        <w:shd w:val="clear" w:color="auto" w:fill="FFFFFF"/>
        <w:spacing w:before="0"/>
        <w:ind w:firstLine="709"/>
        <w:jc w:val="both"/>
        <w:rPr>
          <w:rFonts w:ascii="Times New Roman" w:hAnsi="Times New Roman" w:cs="Times New Roman"/>
          <w:b w:val="0"/>
          <w:bCs w:val="0"/>
          <w:color w:val="2B2B2B"/>
          <w:sz w:val="28"/>
          <w:szCs w:val="28"/>
        </w:rPr>
      </w:pPr>
      <w:r w:rsidRPr="007B12E8">
        <w:rPr>
          <w:rStyle w:val="a4"/>
          <w:rFonts w:ascii="Times New Roman" w:hAnsi="Times New Roman" w:cs="Times New Roman"/>
          <w:b/>
          <w:bCs/>
          <w:color w:val="2B2B2B"/>
          <w:spacing w:val="8"/>
          <w:sz w:val="28"/>
          <w:szCs w:val="28"/>
        </w:rPr>
        <w:t>УЧАСТНИКИ ЕГЭ</w:t>
      </w:r>
    </w:p>
    <w:p w:rsidR="00051C18" w:rsidRPr="007B12E8" w:rsidRDefault="00051C18" w:rsidP="00220E0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1A1A1A"/>
          <w:sz w:val="28"/>
          <w:szCs w:val="28"/>
        </w:rPr>
      </w:pPr>
      <w:r w:rsidRPr="007B12E8">
        <w:rPr>
          <w:color w:val="1A1A1A"/>
          <w:sz w:val="28"/>
          <w:szCs w:val="28"/>
        </w:rPr>
        <w:t>обучающиеся по образовательным программам среднего общего образования;</w:t>
      </w:r>
    </w:p>
    <w:p w:rsidR="00051C18" w:rsidRPr="007B12E8" w:rsidRDefault="00051C18" w:rsidP="00220E0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1A1A1A"/>
          <w:sz w:val="28"/>
          <w:szCs w:val="28"/>
        </w:rPr>
      </w:pPr>
      <w:proofErr w:type="gramStart"/>
      <w:r w:rsidRPr="007B12E8">
        <w:rPr>
          <w:color w:val="1A1A1A"/>
          <w:sz w:val="28"/>
          <w:szCs w:val="28"/>
        </w:rPr>
        <w:t>иностранные граждане, лица без гражданства, соотечественники за рубежом, беженцы и вынужденные переселенцы, освоившие образовательные программы среднего общего образования в очной, очно-заочной или заочной формах;</w:t>
      </w:r>
      <w:proofErr w:type="gramEnd"/>
    </w:p>
    <w:p w:rsidR="00051C18" w:rsidRPr="007B12E8" w:rsidRDefault="00051C18" w:rsidP="00220E0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1A1A1A"/>
          <w:sz w:val="28"/>
          <w:szCs w:val="28"/>
        </w:rPr>
      </w:pPr>
      <w:proofErr w:type="gramStart"/>
      <w:r w:rsidRPr="007B12E8">
        <w:rPr>
          <w:color w:val="1A1A1A"/>
          <w:sz w:val="28"/>
          <w:szCs w:val="28"/>
        </w:rPr>
        <w:t>лица, осваивающие образовательные программы среднего общего образования в форме самообразования или семейного образования, либо лица, обучающиеся по не имеющим государственной аккредитации образовательным программам среднего общего образования, в том числе обучающиеся по образовательным программам среднего профессионального образования, получающие среднее общее образование по не имеющим государственную аккредитацию образовательным программам среднего общего образования (в случае прохождения ГИА-11 экстерном в организ</w:t>
      </w:r>
      <w:r w:rsidRPr="007B12E8">
        <w:rPr>
          <w:color w:val="1A1A1A"/>
          <w:sz w:val="28"/>
          <w:szCs w:val="28"/>
        </w:rPr>
        <w:t>а</w:t>
      </w:r>
      <w:r w:rsidRPr="007B12E8">
        <w:rPr>
          <w:color w:val="1A1A1A"/>
          <w:sz w:val="28"/>
          <w:szCs w:val="28"/>
        </w:rPr>
        <w:t>ции, осуществляющей образовательную деятельность</w:t>
      </w:r>
      <w:proofErr w:type="gramEnd"/>
      <w:r w:rsidRPr="007B12E8">
        <w:rPr>
          <w:color w:val="1A1A1A"/>
          <w:sz w:val="28"/>
          <w:szCs w:val="28"/>
        </w:rPr>
        <w:t xml:space="preserve"> по имеющей государственную аккредитацию образовательной программе среднего общего образования с посл</w:t>
      </w:r>
      <w:r w:rsidRPr="007B12E8">
        <w:rPr>
          <w:color w:val="1A1A1A"/>
          <w:sz w:val="28"/>
          <w:szCs w:val="28"/>
        </w:rPr>
        <w:t>е</w:t>
      </w:r>
      <w:r w:rsidRPr="007B12E8">
        <w:rPr>
          <w:color w:val="1A1A1A"/>
          <w:sz w:val="28"/>
          <w:szCs w:val="28"/>
        </w:rPr>
        <w:t>дующим получением аттестата о среднем общем образовании) (экстерны).</w:t>
      </w:r>
    </w:p>
    <w:p w:rsidR="008B4EF4" w:rsidRDefault="008B4EF4" w:rsidP="00220E01">
      <w:pPr>
        <w:pStyle w:val="4"/>
        <w:shd w:val="clear" w:color="auto" w:fill="FFFFFF"/>
        <w:spacing w:before="0"/>
        <w:ind w:firstLine="709"/>
        <w:jc w:val="both"/>
        <w:rPr>
          <w:rStyle w:val="a4"/>
          <w:rFonts w:ascii="Times New Roman" w:hAnsi="Times New Roman" w:cs="Times New Roman"/>
          <w:b/>
          <w:bCs/>
          <w:caps/>
          <w:color w:val="2B2B2B"/>
          <w:spacing w:val="8"/>
          <w:sz w:val="28"/>
          <w:szCs w:val="28"/>
        </w:rPr>
      </w:pPr>
    </w:p>
    <w:p w:rsidR="00051C18" w:rsidRPr="007B12E8" w:rsidRDefault="00051C18" w:rsidP="00220E01">
      <w:pPr>
        <w:pStyle w:val="4"/>
        <w:shd w:val="clear" w:color="auto" w:fill="FFFFFF"/>
        <w:spacing w:before="0"/>
        <w:ind w:firstLine="709"/>
        <w:jc w:val="both"/>
        <w:rPr>
          <w:rFonts w:ascii="Times New Roman" w:hAnsi="Times New Roman" w:cs="Times New Roman"/>
          <w:b w:val="0"/>
          <w:bCs w:val="0"/>
          <w:caps/>
          <w:color w:val="2B2B2B"/>
          <w:sz w:val="28"/>
          <w:szCs w:val="28"/>
        </w:rPr>
      </w:pPr>
      <w:r w:rsidRPr="007B12E8">
        <w:rPr>
          <w:rStyle w:val="a4"/>
          <w:rFonts w:ascii="Times New Roman" w:hAnsi="Times New Roman" w:cs="Times New Roman"/>
          <w:b/>
          <w:bCs/>
          <w:caps/>
          <w:color w:val="2B2B2B"/>
          <w:spacing w:val="8"/>
          <w:sz w:val="28"/>
          <w:szCs w:val="28"/>
        </w:rPr>
        <w:t>ИМЕЮТ ПРАВО УЧАСТВОВАТЬ В ЕГЭ: </w:t>
      </w:r>
    </w:p>
    <w:p w:rsidR="00051C18" w:rsidRPr="007B12E8" w:rsidRDefault="00051C18" w:rsidP="00220E01">
      <w:pPr>
        <w:numPr>
          <w:ilvl w:val="0"/>
          <w:numId w:val="4"/>
        </w:numPr>
        <w:shd w:val="clear" w:color="auto" w:fill="FFFFFF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color w:val="1A1A1A"/>
          <w:sz w:val="28"/>
          <w:szCs w:val="28"/>
        </w:rPr>
      </w:pPr>
      <w:proofErr w:type="gramStart"/>
      <w:r w:rsidRPr="007B12E8">
        <w:rPr>
          <w:rFonts w:ascii="Times New Roman" w:hAnsi="Times New Roman" w:cs="Times New Roman"/>
          <w:color w:val="1A1A1A"/>
          <w:sz w:val="28"/>
          <w:szCs w:val="28"/>
        </w:rPr>
        <w:t>лица, освоившие образовательные программы среднего общего образов</w:t>
      </w:r>
      <w:r w:rsidRPr="007B12E8">
        <w:rPr>
          <w:rFonts w:ascii="Times New Roman" w:hAnsi="Times New Roman" w:cs="Times New Roman"/>
          <w:color w:val="1A1A1A"/>
          <w:sz w:val="28"/>
          <w:szCs w:val="28"/>
        </w:rPr>
        <w:t>а</w:t>
      </w:r>
      <w:r w:rsidRPr="007B12E8">
        <w:rPr>
          <w:rFonts w:ascii="Times New Roman" w:hAnsi="Times New Roman" w:cs="Times New Roman"/>
          <w:color w:val="1A1A1A"/>
          <w:sz w:val="28"/>
          <w:szCs w:val="28"/>
        </w:rPr>
        <w:t>ния в предыдущие годы, имеющие документ об образовании, подтверждающий п</w:t>
      </w:r>
      <w:r w:rsidRPr="007B12E8">
        <w:rPr>
          <w:rFonts w:ascii="Times New Roman" w:hAnsi="Times New Roman" w:cs="Times New Roman"/>
          <w:color w:val="1A1A1A"/>
          <w:sz w:val="28"/>
          <w:szCs w:val="28"/>
        </w:rPr>
        <w:t>о</w:t>
      </w:r>
      <w:r w:rsidRPr="007B12E8">
        <w:rPr>
          <w:rFonts w:ascii="Times New Roman" w:hAnsi="Times New Roman" w:cs="Times New Roman"/>
          <w:color w:val="1A1A1A"/>
          <w:sz w:val="28"/>
          <w:szCs w:val="28"/>
        </w:rPr>
        <w:t>лучение среднего общего образования (или образовательные программы среднего (полного) общего образования – для лиц, получивших документ об образовании, подтверждающий получение среднего (полного) общего образования, до 1 сентября 2013 г.) и (или) подтверждающий получение среднего профессионального образов</w:t>
      </w:r>
      <w:r w:rsidRPr="007B12E8">
        <w:rPr>
          <w:rFonts w:ascii="Times New Roman" w:hAnsi="Times New Roman" w:cs="Times New Roman"/>
          <w:color w:val="1A1A1A"/>
          <w:sz w:val="28"/>
          <w:szCs w:val="28"/>
        </w:rPr>
        <w:t>а</w:t>
      </w:r>
      <w:r w:rsidRPr="007B12E8">
        <w:rPr>
          <w:rFonts w:ascii="Times New Roman" w:hAnsi="Times New Roman" w:cs="Times New Roman"/>
          <w:color w:val="1A1A1A"/>
          <w:sz w:val="28"/>
          <w:szCs w:val="28"/>
        </w:rPr>
        <w:t>ния; </w:t>
      </w:r>
      <w:proofErr w:type="gramEnd"/>
    </w:p>
    <w:p w:rsidR="00051C18" w:rsidRPr="007B12E8" w:rsidRDefault="00051C18" w:rsidP="00220E01">
      <w:pPr>
        <w:numPr>
          <w:ilvl w:val="0"/>
          <w:numId w:val="4"/>
        </w:numPr>
        <w:shd w:val="clear" w:color="auto" w:fill="FFFFFF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color w:val="1A1A1A"/>
          <w:sz w:val="28"/>
          <w:szCs w:val="28"/>
        </w:rPr>
      </w:pPr>
      <w:r w:rsidRPr="007B12E8">
        <w:rPr>
          <w:rFonts w:ascii="Times New Roman" w:hAnsi="Times New Roman" w:cs="Times New Roman"/>
          <w:color w:val="1A1A1A"/>
          <w:sz w:val="28"/>
          <w:szCs w:val="28"/>
        </w:rPr>
        <w:t>лица, имеющие среднее общее образование, полученное в иностранных организациях, осуществляющих образовательную деятельность; </w:t>
      </w:r>
    </w:p>
    <w:p w:rsidR="00051C18" w:rsidRPr="007B12E8" w:rsidRDefault="00051C18" w:rsidP="00220E01">
      <w:pPr>
        <w:numPr>
          <w:ilvl w:val="0"/>
          <w:numId w:val="4"/>
        </w:numPr>
        <w:shd w:val="clear" w:color="auto" w:fill="FFFFFF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color w:val="1A1A1A"/>
          <w:sz w:val="28"/>
          <w:szCs w:val="28"/>
        </w:rPr>
      </w:pPr>
      <w:r w:rsidRPr="007B12E8">
        <w:rPr>
          <w:rFonts w:ascii="Times New Roman" w:hAnsi="Times New Roman" w:cs="Times New Roman"/>
          <w:color w:val="1A1A1A"/>
          <w:sz w:val="28"/>
          <w:szCs w:val="28"/>
        </w:rPr>
        <w:t>обучающиеся по образовательным программам среднего профессионал</w:t>
      </w:r>
      <w:r w:rsidRPr="007B12E8">
        <w:rPr>
          <w:rFonts w:ascii="Times New Roman" w:hAnsi="Times New Roman" w:cs="Times New Roman"/>
          <w:color w:val="1A1A1A"/>
          <w:sz w:val="28"/>
          <w:szCs w:val="28"/>
        </w:rPr>
        <w:t>ь</w:t>
      </w:r>
      <w:r w:rsidRPr="007B12E8">
        <w:rPr>
          <w:rFonts w:ascii="Times New Roman" w:hAnsi="Times New Roman" w:cs="Times New Roman"/>
          <w:color w:val="1A1A1A"/>
          <w:sz w:val="28"/>
          <w:szCs w:val="28"/>
        </w:rPr>
        <w:t>ного образования;</w:t>
      </w:r>
    </w:p>
    <w:p w:rsidR="00051C18" w:rsidRPr="007B12E8" w:rsidRDefault="00051C18" w:rsidP="00220E01">
      <w:pPr>
        <w:numPr>
          <w:ilvl w:val="0"/>
          <w:numId w:val="4"/>
        </w:numPr>
        <w:shd w:val="clear" w:color="auto" w:fill="FFFFFF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color w:val="1A1A1A"/>
          <w:sz w:val="28"/>
          <w:szCs w:val="28"/>
        </w:rPr>
      </w:pPr>
      <w:proofErr w:type="gramStart"/>
      <w:r w:rsidRPr="007B12E8">
        <w:rPr>
          <w:rFonts w:ascii="Times New Roman" w:hAnsi="Times New Roman" w:cs="Times New Roman"/>
          <w:color w:val="1A1A1A"/>
          <w:sz w:val="28"/>
          <w:szCs w:val="28"/>
        </w:rPr>
        <w:t>обучающиеся</w:t>
      </w:r>
      <w:proofErr w:type="gramEnd"/>
      <w:r w:rsidRPr="007B12E8">
        <w:rPr>
          <w:rFonts w:ascii="Times New Roman" w:hAnsi="Times New Roman" w:cs="Times New Roman"/>
          <w:color w:val="1A1A1A"/>
          <w:sz w:val="28"/>
          <w:szCs w:val="28"/>
        </w:rPr>
        <w:t>, получающие среднее общее образование в иностранных о</w:t>
      </w:r>
      <w:r w:rsidRPr="007B12E8">
        <w:rPr>
          <w:rFonts w:ascii="Times New Roman" w:hAnsi="Times New Roman" w:cs="Times New Roman"/>
          <w:color w:val="1A1A1A"/>
          <w:sz w:val="28"/>
          <w:szCs w:val="28"/>
        </w:rPr>
        <w:t>р</w:t>
      </w:r>
      <w:r w:rsidRPr="007B12E8">
        <w:rPr>
          <w:rFonts w:ascii="Times New Roman" w:hAnsi="Times New Roman" w:cs="Times New Roman"/>
          <w:color w:val="1A1A1A"/>
          <w:sz w:val="28"/>
          <w:szCs w:val="28"/>
        </w:rPr>
        <w:t>ганизациях, осуществляющих образовательную деятельность.</w:t>
      </w:r>
    </w:p>
    <w:p w:rsidR="008B4EF4" w:rsidRDefault="008B4EF4" w:rsidP="00220E01">
      <w:pPr>
        <w:pStyle w:val="4"/>
        <w:shd w:val="clear" w:color="auto" w:fill="FFFFFF"/>
        <w:spacing w:before="0"/>
        <w:ind w:firstLine="709"/>
        <w:jc w:val="both"/>
        <w:rPr>
          <w:rStyle w:val="a4"/>
          <w:rFonts w:ascii="Times New Roman" w:hAnsi="Times New Roman" w:cs="Times New Roman"/>
          <w:b/>
          <w:bCs/>
          <w:caps/>
          <w:color w:val="2B2B2B"/>
          <w:spacing w:val="8"/>
          <w:sz w:val="28"/>
          <w:szCs w:val="28"/>
        </w:rPr>
      </w:pPr>
    </w:p>
    <w:p w:rsidR="00051C18" w:rsidRPr="007B12E8" w:rsidRDefault="00051C18" w:rsidP="00220E01">
      <w:pPr>
        <w:pStyle w:val="4"/>
        <w:shd w:val="clear" w:color="auto" w:fill="FFFFFF"/>
        <w:spacing w:before="0"/>
        <w:ind w:firstLine="709"/>
        <w:jc w:val="both"/>
        <w:rPr>
          <w:rFonts w:ascii="Times New Roman" w:hAnsi="Times New Roman" w:cs="Times New Roman"/>
          <w:b w:val="0"/>
          <w:bCs w:val="0"/>
          <w:caps/>
          <w:color w:val="2B2B2B"/>
          <w:sz w:val="28"/>
          <w:szCs w:val="28"/>
        </w:rPr>
      </w:pPr>
      <w:r w:rsidRPr="007B12E8">
        <w:rPr>
          <w:rStyle w:val="a4"/>
          <w:rFonts w:ascii="Times New Roman" w:hAnsi="Times New Roman" w:cs="Times New Roman"/>
          <w:b/>
          <w:bCs/>
          <w:caps/>
          <w:color w:val="2B2B2B"/>
          <w:spacing w:val="8"/>
          <w:sz w:val="28"/>
          <w:szCs w:val="28"/>
        </w:rPr>
        <w:t>ИМЕЮТ ПРАВО ДОБРОВОЛЬНО УЧАСТВОВАТЬ В ЕГЭ: </w:t>
      </w:r>
    </w:p>
    <w:p w:rsidR="00051C18" w:rsidRPr="007B12E8" w:rsidRDefault="00051C18" w:rsidP="008B4EF4">
      <w:pPr>
        <w:numPr>
          <w:ilvl w:val="0"/>
          <w:numId w:val="5"/>
        </w:numPr>
        <w:shd w:val="clear" w:color="auto" w:fill="FFFFFF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color w:val="1A1A1A"/>
          <w:sz w:val="28"/>
          <w:szCs w:val="28"/>
        </w:rPr>
      </w:pPr>
      <w:r w:rsidRPr="007B12E8">
        <w:rPr>
          <w:rFonts w:ascii="Times New Roman" w:hAnsi="Times New Roman" w:cs="Times New Roman"/>
          <w:color w:val="1A1A1A"/>
          <w:sz w:val="28"/>
          <w:szCs w:val="28"/>
        </w:rPr>
        <w:t>обучающиеся в специальных учебно-воспитательных учреждениях закр</w:t>
      </w:r>
      <w:r w:rsidRPr="007B12E8">
        <w:rPr>
          <w:rFonts w:ascii="Times New Roman" w:hAnsi="Times New Roman" w:cs="Times New Roman"/>
          <w:color w:val="1A1A1A"/>
          <w:sz w:val="28"/>
          <w:szCs w:val="28"/>
        </w:rPr>
        <w:t>ы</w:t>
      </w:r>
      <w:r w:rsidRPr="007B12E8">
        <w:rPr>
          <w:rFonts w:ascii="Times New Roman" w:hAnsi="Times New Roman" w:cs="Times New Roman"/>
          <w:color w:val="1A1A1A"/>
          <w:sz w:val="28"/>
          <w:szCs w:val="28"/>
        </w:rPr>
        <w:t>того типа, а также в учреждениях, исполняющих наказание в виде лишения своб</w:t>
      </w:r>
      <w:r w:rsidRPr="007B12E8">
        <w:rPr>
          <w:rFonts w:ascii="Times New Roman" w:hAnsi="Times New Roman" w:cs="Times New Roman"/>
          <w:color w:val="1A1A1A"/>
          <w:sz w:val="28"/>
          <w:szCs w:val="28"/>
        </w:rPr>
        <w:t>о</w:t>
      </w:r>
      <w:r w:rsidRPr="007B12E8">
        <w:rPr>
          <w:rFonts w:ascii="Times New Roman" w:hAnsi="Times New Roman" w:cs="Times New Roman"/>
          <w:color w:val="1A1A1A"/>
          <w:sz w:val="28"/>
          <w:szCs w:val="28"/>
        </w:rPr>
        <w:t>ды;</w:t>
      </w:r>
    </w:p>
    <w:p w:rsidR="00051C18" w:rsidRPr="007B12E8" w:rsidRDefault="00051C18" w:rsidP="008B4EF4">
      <w:pPr>
        <w:numPr>
          <w:ilvl w:val="0"/>
          <w:numId w:val="5"/>
        </w:numPr>
        <w:shd w:val="clear" w:color="auto" w:fill="FFFFFF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color w:val="1A1A1A"/>
          <w:sz w:val="28"/>
          <w:szCs w:val="28"/>
        </w:rPr>
      </w:pPr>
      <w:proofErr w:type="gramStart"/>
      <w:r w:rsidRPr="007B12E8">
        <w:rPr>
          <w:rFonts w:ascii="Times New Roman" w:hAnsi="Times New Roman" w:cs="Times New Roman"/>
          <w:color w:val="1A1A1A"/>
          <w:sz w:val="28"/>
          <w:szCs w:val="28"/>
        </w:rPr>
        <w:lastRenderedPageBreak/>
        <w:t>обучающиеся по образовательным программам среднего профессионал</w:t>
      </w:r>
      <w:r w:rsidRPr="007B12E8">
        <w:rPr>
          <w:rFonts w:ascii="Times New Roman" w:hAnsi="Times New Roman" w:cs="Times New Roman"/>
          <w:color w:val="1A1A1A"/>
          <w:sz w:val="28"/>
          <w:szCs w:val="28"/>
        </w:rPr>
        <w:t>ь</w:t>
      </w:r>
      <w:r w:rsidRPr="007B12E8">
        <w:rPr>
          <w:rFonts w:ascii="Times New Roman" w:hAnsi="Times New Roman" w:cs="Times New Roman"/>
          <w:color w:val="1A1A1A"/>
          <w:sz w:val="28"/>
          <w:szCs w:val="28"/>
        </w:rPr>
        <w:t>ного образования, получающих среднее общее образование по имеющим госуда</w:t>
      </w:r>
      <w:r w:rsidRPr="007B12E8">
        <w:rPr>
          <w:rFonts w:ascii="Times New Roman" w:hAnsi="Times New Roman" w:cs="Times New Roman"/>
          <w:color w:val="1A1A1A"/>
          <w:sz w:val="28"/>
          <w:szCs w:val="28"/>
        </w:rPr>
        <w:t>р</w:t>
      </w:r>
      <w:r w:rsidRPr="007B12E8">
        <w:rPr>
          <w:rFonts w:ascii="Times New Roman" w:hAnsi="Times New Roman" w:cs="Times New Roman"/>
          <w:color w:val="1A1A1A"/>
          <w:sz w:val="28"/>
          <w:szCs w:val="28"/>
        </w:rPr>
        <w:t>ственную аккредитацию образовательным программам среднего общего образов</w:t>
      </w:r>
      <w:r w:rsidRPr="007B12E8">
        <w:rPr>
          <w:rFonts w:ascii="Times New Roman" w:hAnsi="Times New Roman" w:cs="Times New Roman"/>
          <w:color w:val="1A1A1A"/>
          <w:sz w:val="28"/>
          <w:szCs w:val="28"/>
        </w:rPr>
        <w:t>а</w:t>
      </w:r>
      <w:r w:rsidRPr="007B12E8">
        <w:rPr>
          <w:rFonts w:ascii="Times New Roman" w:hAnsi="Times New Roman" w:cs="Times New Roman"/>
          <w:color w:val="1A1A1A"/>
          <w:sz w:val="28"/>
          <w:szCs w:val="28"/>
        </w:rPr>
        <w:t>ния, в том числе по образовательным программам среднего профессионального о</w:t>
      </w:r>
      <w:r w:rsidRPr="007B12E8">
        <w:rPr>
          <w:rFonts w:ascii="Times New Roman" w:hAnsi="Times New Roman" w:cs="Times New Roman"/>
          <w:color w:val="1A1A1A"/>
          <w:sz w:val="28"/>
          <w:szCs w:val="28"/>
        </w:rPr>
        <w:t>б</w:t>
      </w:r>
      <w:r w:rsidRPr="007B12E8">
        <w:rPr>
          <w:rFonts w:ascii="Times New Roman" w:hAnsi="Times New Roman" w:cs="Times New Roman"/>
          <w:color w:val="1A1A1A"/>
          <w:sz w:val="28"/>
          <w:szCs w:val="28"/>
        </w:rPr>
        <w:t>разования, интегрированным с образовательными программами основного общего и среднего общего образования; </w:t>
      </w:r>
      <w:proofErr w:type="gramEnd"/>
    </w:p>
    <w:p w:rsidR="00051C18" w:rsidRPr="007B12E8" w:rsidRDefault="00051C18" w:rsidP="008B4EF4">
      <w:pPr>
        <w:numPr>
          <w:ilvl w:val="0"/>
          <w:numId w:val="5"/>
        </w:numPr>
        <w:shd w:val="clear" w:color="auto" w:fill="FFFFFF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color w:val="1A1A1A"/>
          <w:sz w:val="28"/>
          <w:szCs w:val="28"/>
        </w:rPr>
      </w:pPr>
      <w:r w:rsidRPr="007B12E8">
        <w:rPr>
          <w:rFonts w:ascii="Times New Roman" w:hAnsi="Times New Roman" w:cs="Times New Roman"/>
          <w:color w:val="1A1A1A"/>
          <w:sz w:val="28"/>
          <w:szCs w:val="28"/>
        </w:rPr>
        <w:t>обучающиеся с ограниченными возможностями здоровья;</w:t>
      </w:r>
    </w:p>
    <w:p w:rsidR="00051C18" w:rsidRDefault="00051C18" w:rsidP="008B4EF4">
      <w:pPr>
        <w:numPr>
          <w:ilvl w:val="0"/>
          <w:numId w:val="5"/>
        </w:numPr>
        <w:shd w:val="clear" w:color="auto" w:fill="FFFFFF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color w:val="1A1A1A"/>
          <w:sz w:val="28"/>
          <w:szCs w:val="28"/>
        </w:rPr>
      </w:pPr>
      <w:r w:rsidRPr="007B12E8">
        <w:rPr>
          <w:rFonts w:ascii="Times New Roman" w:hAnsi="Times New Roman" w:cs="Times New Roman"/>
          <w:color w:val="1A1A1A"/>
          <w:sz w:val="28"/>
          <w:szCs w:val="28"/>
        </w:rPr>
        <w:t>обучающиеся – дети-инвалиды и инвалиды, осваивающие образовательные программы среднего общего образования.</w:t>
      </w:r>
    </w:p>
    <w:p w:rsidR="008B4EF4" w:rsidRPr="007B12E8" w:rsidRDefault="008B4EF4" w:rsidP="008B4EF4">
      <w:pPr>
        <w:numPr>
          <w:ilvl w:val="0"/>
          <w:numId w:val="5"/>
        </w:numPr>
        <w:shd w:val="clear" w:color="auto" w:fill="FFFFFF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color w:val="1A1A1A"/>
          <w:sz w:val="28"/>
          <w:szCs w:val="28"/>
        </w:rPr>
      </w:pPr>
    </w:p>
    <w:p w:rsidR="00051C18" w:rsidRPr="007B12E8" w:rsidRDefault="00051C18" w:rsidP="00220E01">
      <w:pPr>
        <w:pStyle w:val="3"/>
        <w:shd w:val="clear" w:color="auto" w:fill="FFFFFF"/>
        <w:spacing w:before="0"/>
        <w:ind w:firstLine="709"/>
        <w:jc w:val="both"/>
        <w:rPr>
          <w:rFonts w:ascii="Times New Roman" w:hAnsi="Times New Roman" w:cs="Times New Roman"/>
          <w:b w:val="0"/>
          <w:bCs w:val="0"/>
          <w:color w:val="2B2B2B"/>
          <w:sz w:val="28"/>
          <w:szCs w:val="28"/>
        </w:rPr>
      </w:pPr>
      <w:r w:rsidRPr="007B12E8">
        <w:rPr>
          <w:rStyle w:val="a4"/>
          <w:rFonts w:ascii="Times New Roman" w:hAnsi="Times New Roman" w:cs="Times New Roman"/>
          <w:b/>
          <w:bCs/>
          <w:color w:val="2B2B2B"/>
          <w:spacing w:val="8"/>
          <w:sz w:val="28"/>
          <w:szCs w:val="28"/>
        </w:rPr>
        <w:t>ОСОБЕННОСТИ ПРОВЕДЕНИЯ ЕГЭ ПО МАТЕМАТИКЕ</w:t>
      </w:r>
    </w:p>
    <w:p w:rsidR="00051C18" w:rsidRPr="007B12E8" w:rsidRDefault="00051C18" w:rsidP="00220E0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1A1A1A"/>
          <w:sz w:val="28"/>
          <w:szCs w:val="28"/>
        </w:rPr>
      </w:pPr>
      <w:r w:rsidRPr="007B12E8">
        <w:rPr>
          <w:color w:val="1A1A1A"/>
          <w:sz w:val="28"/>
          <w:szCs w:val="28"/>
        </w:rPr>
        <w:t>ЕГЭ по математике проводится по двум уровням:</w:t>
      </w:r>
    </w:p>
    <w:p w:rsidR="00051C18" w:rsidRPr="007B12E8" w:rsidRDefault="00051C18" w:rsidP="00220E0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1A1A1A"/>
          <w:sz w:val="28"/>
          <w:szCs w:val="28"/>
        </w:rPr>
      </w:pPr>
      <w:r w:rsidRPr="007B12E8">
        <w:rPr>
          <w:color w:val="1A1A1A"/>
          <w:sz w:val="28"/>
          <w:szCs w:val="28"/>
        </w:rPr>
        <w:t>ЕГЭ, результаты которого признаются в качестве результатов ГИА-11 общ</w:t>
      </w:r>
      <w:r w:rsidRPr="007B12E8">
        <w:rPr>
          <w:color w:val="1A1A1A"/>
          <w:sz w:val="28"/>
          <w:szCs w:val="28"/>
        </w:rPr>
        <w:t>е</w:t>
      </w:r>
      <w:r w:rsidRPr="007B12E8">
        <w:rPr>
          <w:color w:val="1A1A1A"/>
          <w:sz w:val="28"/>
          <w:szCs w:val="28"/>
        </w:rPr>
        <w:t>образовательными организациями и профессиональными образовательными орган</w:t>
      </w:r>
      <w:r w:rsidRPr="007B12E8">
        <w:rPr>
          <w:color w:val="1A1A1A"/>
          <w:sz w:val="28"/>
          <w:szCs w:val="28"/>
        </w:rPr>
        <w:t>и</w:t>
      </w:r>
      <w:r w:rsidRPr="007B12E8">
        <w:rPr>
          <w:color w:val="1A1A1A"/>
          <w:sz w:val="28"/>
          <w:szCs w:val="28"/>
        </w:rPr>
        <w:t>зациями (ЕГЭ по математике базового уровня);</w:t>
      </w:r>
    </w:p>
    <w:p w:rsidR="00051C18" w:rsidRPr="007B12E8" w:rsidRDefault="00051C18" w:rsidP="00220E0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1A1A1A"/>
          <w:sz w:val="28"/>
          <w:szCs w:val="28"/>
        </w:rPr>
      </w:pPr>
      <w:r w:rsidRPr="007B12E8">
        <w:rPr>
          <w:color w:val="1A1A1A"/>
          <w:sz w:val="28"/>
          <w:szCs w:val="28"/>
        </w:rPr>
        <w:t>ЕГЭ, результаты которого признаются в качестве результатов ГИА-11 общ</w:t>
      </w:r>
      <w:r w:rsidRPr="007B12E8">
        <w:rPr>
          <w:color w:val="1A1A1A"/>
          <w:sz w:val="28"/>
          <w:szCs w:val="28"/>
        </w:rPr>
        <w:t>е</w:t>
      </w:r>
      <w:r w:rsidRPr="007B12E8">
        <w:rPr>
          <w:color w:val="1A1A1A"/>
          <w:sz w:val="28"/>
          <w:szCs w:val="28"/>
        </w:rPr>
        <w:t>образовательными организациями и профессиональными образовательными орган</w:t>
      </w:r>
      <w:r w:rsidRPr="007B12E8">
        <w:rPr>
          <w:color w:val="1A1A1A"/>
          <w:sz w:val="28"/>
          <w:szCs w:val="28"/>
        </w:rPr>
        <w:t>и</w:t>
      </w:r>
      <w:r w:rsidRPr="007B12E8">
        <w:rPr>
          <w:color w:val="1A1A1A"/>
          <w:sz w:val="28"/>
          <w:szCs w:val="28"/>
        </w:rPr>
        <w:t xml:space="preserve">зациями, а также в качестве результатов вступительных испытаний по математике при приеме на </w:t>
      </w:r>
      <w:proofErr w:type="gramStart"/>
      <w:r w:rsidRPr="007B12E8">
        <w:rPr>
          <w:color w:val="1A1A1A"/>
          <w:sz w:val="28"/>
          <w:szCs w:val="28"/>
        </w:rPr>
        <w:t>обучение по</w:t>
      </w:r>
      <w:proofErr w:type="gramEnd"/>
      <w:r w:rsidRPr="007B12E8">
        <w:rPr>
          <w:color w:val="1A1A1A"/>
          <w:sz w:val="28"/>
          <w:szCs w:val="28"/>
        </w:rPr>
        <w:t xml:space="preserve"> образовательным программам высшего образования – программам </w:t>
      </w:r>
      <w:proofErr w:type="spellStart"/>
      <w:r w:rsidRPr="007B12E8">
        <w:rPr>
          <w:color w:val="1A1A1A"/>
          <w:sz w:val="28"/>
          <w:szCs w:val="28"/>
        </w:rPr>
        <w:t>бакалавриата</w:t>
      </w:r>
      <w:proofErr w:type="spellEnd"/>
      <w:r w:rsidRPr="007B12E8">
        <w:rPr>
          <w:color w:val="1A1A1A"/>
          <w:sz w:val="28"/>
          <w:szCs w:val="28"/>
        </w:rPr>
        <w:t xml:space="preserve"> и программам </w:t>
      </w:r>
      <w:proofErr w:type="spellStart"/>
      <w:r w:rsidRPr="007B12E8">
        <w:rPr>
          <w:color w:val="1A1A1A"/>
          <w:sz w:val="28"/>
          <w:szCs w:val="28"/>
        </w:rPr>
        <w:t>специалитета</w:t>
      </w:r>
      <w:proofErr w:type="spellEnd"/>
      <w:r w:rsidRPr="007B12E8">
        <w:rPr>
          <w:color w:val="1A1A1A"/>
          <w:sz w:val="28"/>
          <w:szCs w:val="28"/>
        </w:rPr>
        <w:t xml:space="preserve"> – в образовательные орган</w:t>
      </w:r>
      <w:r w:rsidRPr="007B12E8">
        <w:rPr>
          <w:color w:val="1A1A1A"/>
          <w:sz w:val="28"/>
          <w:szCs w:val="28"/>
        </w:rPr>
        <w:t>и</w:t>
      </w:r>
      <w:r w:rsidRPr="007B12E8">
        <w:rPr>
          <w:color w:val="1A1A1A"/>
          <w:sz w:val="28"/>
          <w:szCs w:val="28"/>
        </w:rPr>
        <w:t>зации высшего образования (ЕГЭ по математике профильного уровня).</w:t>
      </w:r>
    </w:p>
    <w:p w:rsidR="00051C18" w:rsidRDefault="00051C18" w:rsidP="00220E0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1A1A1A"/>
          <w:sz w:val="28"/>
          <w:szCs w:val="28"/>
        </w:rPr>
      </w:pPr>
      <w:r w:rsidRPr="007B12E8">
        <w:rPr>
          <w:rStyle w:val="a4"/>
          <w:color w:val="1A1A1A"/>
          <w:spacing w:val="8"/>
          <w:sz w:val="28"/>
          <w:szCs w:val="28"/>
        </w:rPr>
        <w:t>!</w:t>
      </w:r>
      <w:r w:rsidRPr="007B12E8">
        <w:rPr>
          <w:color w:val="1A1A1A"/>
          <w:sz w:val="28"/>
          <w:szCs w:val="28"/>
        </w:rPr>
        <w:t> Участники ГИА-11, получившие неудовлетворительный результат на ЕГЭ по математике, вправе изменить выбранный ими ранее уровень ЕГЭ по математике для повторного участия в ЕГЭ в резервные сроки. При наличии положительного резул</w:t>
      </w:r>
      <w:r w:rsidRPr="007B12E8">
        <w:rPr>
          <w:color w:val="1A1A1A"/>
          <w:sz w:val="28"/>
          <w:szCs w:val="28"/>
        </w:rPr>
        <w:t>ь</w:t>
      </w:r>
      <w:r w:rsidRPr="007B12E8">
        <w:rPr>
          <w:color w:val="1A1A1A"/>
          <w:sz w:val="28"/>
          <w:szCs w:val="28"/>
        </w:rPr>
        <w:t>тата ЕГЭ по русскому языку!</w:t>
      </w:r>
    </w:p>
    <w:p w:rsidR="008B4EF4" w:rsidRPr="007B12E8" w:rsidRDefault="008B4EF4" w:rsidP="00220E0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1A1A1A"/>
          <w:sz w:val="28"/>
          <w:szCs w:val="28"/>
        </w:rPr>
      </w:pPr>
    </w:p>
    <w:p w:rsidR="00051C18" w:rsidRPr="007B12E8" w:rsidRDefault="00051C18" w:rsidP="00220E01">
      <w:pPr>
        <w:pStyle w:val="3"/>
        <w:shd w:val="clear" w:color="auto" w:fill="FFFFFF"/>
        <w:spacing w:before="0"/>
        <w:ind w:firstLine="709"/>
        <w:jc w:val="both"/>
        <w:rPr>
          <w:rFonts w:ascii="Times New Roman" w:hAnsi="Times New Roman" w:cs="Times New Roman"/>
          <w:b w:val="0"/>
          <w:bCs w:val="0"/>
          <w:color w:val="2B2B2B"/>
          <w:sz w:val="28"/>
          <w:szCs w:val="28"/>
        </w:rPr>
      </w:pPr>
      <w:r w:rsidRPr="007B12E8">
        <w:rPr>
          <w:rStyle w:val="a4"/>
          <w:rFonts w:ascii="Times New Roman" w:hAnsi="Times New Roman" w:cs="Times New Roman"/>
          <w:b/>
          <w:bCs/>
          <w:color w:val="2B2B2B"/>
          <w:spacing w:val="8"/>
          <w:sz w:val="28"/>
          <w:szCs w:val="28"/>
        </w:rPr>
        <w:t>ОСОБЕННОСТИ ПОДАЧИ ЗАЯВЛЕНИЯ НА УЧАСТИЕ В ЕГЭ</w:t>
      </w:r>
    </w:p>
    <w:p w:rsidR="00051C18" w:rsidRPr="007B12E8" w:rsidRDefault="00051C18" w:rsidP="00220E0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1A1A1A"/>
          <w:sz w:val="28"/>
          <w:szCs w:val="28"/>
        </w:rPr>
      </w:pPr>
      <w:r w:rsidRPr="007B12E8">
        <w:rPr>
          <w:color w:val="1A1A1A"/>
          <w:sz w:val="28"/>
          <w:szCs w:val="28"/>
        </w:rPr>
        <w:t>В заявлении об участии в ГИА-11 участники ЕГЭ указывают уровень ЕГЭ по математике (базовый </w:t>
      </w:r>
      <w:r w:rsidRPr="007B12E8">
        <w:rPr>
          <w:rStyle w:val="a4"/>
          <w:color w:val="1A1A1A"/>
          <w:spacing w:val="8"/>
          <w:sz w:val="28"/>
          <w:szCs w:val="28"/>
        </w:rPr>
        <w:t>или</w:t>
      </w:r>
      <w:r w:rsidRPr="007B12E8">
        <w:rPr>
          <w:color w:val="1A1A1A"/>
          <w:sz w:val="28"/>
          <w:szCs w:val="28"/>
        </w:rPr>
        <w:t> профильный).</w:t>
      </w:r>
    </w:p>
    <w:p w:rsidR="00051C18" w:rsidRDefault="00051C18" w:rsidP="00220E0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a4"/>
          <w:color w:val="1A1A1A"/>
          <w:spacing w:val="8"/>
          <w:sz w:val="28"/>
          <w:szCs w:val="28"/>
        </w:rPr>
      </w:pPr>
      <w:r w:rsidRPr="007B12E8">
        <w:rPr>
          <w:color w:val="1A1A1A"/>
          <w:sz w:val="28"/>
          <w:szCs w:val="28"/>
        </w:rPr>
        <w:t>Лица, участвующие в ЕГЭ по желанию, подают заявления в места регистрации на сдачу ЕГЭ, определенные органами исполнительной власти субъектов Росси</w:t>
      </w:r>
      <w:r w:rsidRPr="007B12E8">
        <w:rPr>
          <w:color w:val="1A1A1A"/>
          <w:sz w:val="28"/>
          <w:szCs w:val="28"/>
        </w:rPr>
        <w:t>й</w:t>
      </w:r>
      <w:r w:rsidRPr="007B12E8">
        <w:rPr>
          <w:color w:val="1A1A1A"/>
          <w:sz w:val="28"/>
          <w:szCs w:val="28"/>
        </w:rPr>
        <w:t>ской Федерации, осуществляющими государственное управление в сфере образов</w:t>
      </w:r>
      <w:r w:rsidRPr="007B12E8">
        <w:rPr>
          <w:color w:val="1A1A1A"/>
          <w:sz w:val="28"/>
          <w:szCs w:val="28"/>
        </w:rPr>
        <w:t>а</w:t>
      </w:r>
      <w:r w:rsidRPr="007B12E8">
        <w:rPr>
          <w:color w:val="1A1A1A"/>
          <w:sz w:val="28"/>
          <w:szCs w:val="28"/>
        </w:rPr>
        <w:t>ния, </w:t>
      </w:r>
      <w:r w:rsidRPr="007B12E8">
        <w:rPr>
          <w:rStyle w:val="a4"/>
          <w:color w:val="1A1A1A"/>
          <w:spacing w:val="8"/>
          <w:sz w:val="28"/>
          <w:szCs w:val="28"/>
        </w:rPr>
        <w:t>до 1 февраля включительно.</w:t>
      </w:r>
    </w:p>
    <w:p w:rsidR="008B4EF4" w:rsidRPr="007B12E8" w:rsidRDefault="008B4EF4" w:rsidP="00220E0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1A1A1A"/>
          <w:sz w:val="28"/>
          <w:szCs w:val="28"/>
        </w:rPr>
      </w:pPr>
    </w:p>
    <w:p w:rsidR="00051C18" w:rsidRPr="007B12E8" w:rsidRDefault="00051C18" w:rsidP="00220E01">
      <w:pPr>
        <w:pStyle w:val="3"/>
        <w:shd w:val="clear" w:color="auto" w:fill="FFFFFF"/>
        <w:spacing w:before="0"/>
        <w:ind w:firstLine="709"/>
        <w:jc w:val="both"/>
        <w:rPr>
          <w:rFonts w:ascii="Times New Roman" w:hAnsi="Times New Roman" w:cs="Times New Roman"/>
          <w:b w:val="0"/>
          <w:bCs w:val="0"/>
          <w:color w:val="2B2B2B"/>
          <w:sz w:val="28"/>
          <w:szCs w:val="28"/>
        </w:rPr>
      </w:pPr>
      <w:r w:rsidRPr="007B12E8">
        <w:rPr>
          <w:rStyle w:val="a4"/>
          <w:rFonts w:ascii="Times New Roman" w:hAnsi="Times New Roman" w:cs="Times New Roman"/>
          <w:b/>
          <w:bCs/>
          <w:color w:val="2B2B2B"/>
          <w:spacing w:val="8"/>
          <w:sz w:val="28"/>
          <w:szCs w:val="28"/>
        </w:rPr>
        <w:t>ЗАДАНИЯ КИМ ЕГЭ</w:t>
      </w:r>
    </w:p>
    <w:p w:rsidR="00051C18" w:rsidRPr="007B12E8" w:rsidRDefault="00051C18" w:rsidP="00220E0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1A1A1A"/>
          <w:sz w:val="28"/>
          <w:szCs w:val="28"/>
        </w:rPr>
      </w:pPr>
      <w:proofErr w:type="spellStart"/>
      <w:r w:rsidRPr="007B12E8">
        <w:rPr>
          <w:color w:val="1A1A1A"/>
          <w:sz w:val="28"/>
          <w:szCs w:val="28"/>
        </w:rPr>
        <w:t>Рособрнадзор</w:t>
      </w:r>
      <w:proofErr w:type="spellEnd"/>
      <w:r w:rsidRPr="007B12E8">
        <w:rPr>
          <w:color w:val="1A1A1A"/>
          <w:sz w:val="28"/>
          <w:szCs w:val="28"/>
        </w:rPr>
        <w:t xml:space="preserve"> организует разработку КИМ для проведения ЕГЭ и критериев оценивания экзаменационных работ, выполненных на основе этих КИМ. КИМ ра</w:t>
      </w:r>
      <w:r w:rsidRPr="007B12E8">
        <w:rPr>
          <w:color w:val="1A1A1A"/>
          <w:sz w:val="28"/>
          <w:szCs w:val="28"/>
        </w:rPr>
        <w:t>з</w:t>
      </w:r>
      <w:r w:rsidRPr="007B12E8">
        <w:rPr>
          <w:color w:val="1A1A1A"/>
          <w:sz w:val="28"/>
          <w:szCs w:val="28"/>
        </w:rPr>
        <w:t>рабатываются на основе федерального государственного образовательного станда</w:t>
      </w:r>
      <w:r w:rsidRPr="007B12E8">
        <w:rPr>
          <w:color w:val="1A1A1A"/>
          <w:sz w:val="28"/>
          <w:szCs w:val="28"/>
        </w:rPr>
        <w:t>р</w:t>
      </w:r>
      <w:r w:rsidRPr="007B12E8">
        <w:rPr>
          <w:color w:val="1A1A1A"/>
          <w:sz w:val="28"/>
          <w:szCs w:val="28"/>
        </w:rPr>
        <w:t>та среднего общего образования комиссиями по разработке КИМ по учебным пре</w:t>
      </w:r>
      <w:r w:rsidRPr="007B12E8">
        <w:rPr>
          <w:color w:val="1A1A1A"/>
          <w:sz w:val="28"/>
          <w:szCs w:val="28"/>
        </w:rPr>
        <w:t>д</w:t>
      </w:r>
      <w:r w:rsidRPr="007B12E8">
        <w:rPr>
          <w:color w:val="1A1A1A"/>
          <w:sz w:val="28"/>
          <w:szCs w:val="28"/>
        </w:rPr>
        <w:t>метам.</w:t>
      </w:r>
    </w:p>
    <w:p w:rsidR="000C36CC" w:rsidRPr="007B12E8" w:rsidRDefault="00051C18" w:rsidP="00220E0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B12E8">
        <w:rPr>
          <w:color w:val="1A1A1A"/>
          <w:sz w:val="28"/>
          <w:szCs w:val="28"/>
        </w:rPr>
        <w:lastRenderedPageBreak/>
        <w:t>С документами, определяющими структуру и содержание КИМ ЕГЭ по ка</w:t>
      </w:r>
      <w:r w:rsidRPr="007B12E8">
        <w:rPr>
          <w:color w:val="1A1A1A"/>
          <w:sz w:val="28"/>
          <w:szCs w:val="28"/>
        </w:rPr>
        <w:t>ж</w:t>
      </w:r>
      <w:r w:rsidRPr="007B12E8">
        <w:rPr>
          <w:color w:val="1A1A1A"/>
          <w:sz w:val="28"/>
          <w:szCs w:val="28"/>
        </w:rPr>
        <w:t>дому предмету, можно ознакомиться на сайте ФГБНУ «ФИПИ».</w:t>
      </w:r>
    </w:p>
    <w:sectPr w:rsidR="000C36CC" w:rsidRPr="007B12E8" w:rsidSect="00051C18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5335F"/>
    <w:multiLevelType w:val="multilevel"/>
    <w:tmpl w:val="2084E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5263A35"/>
    <w:multiLevelType w:val="hybridMultilevel"/>
    <w:tmpl w:val="6F00EF2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914707C"/>
    <w:multiLevelType w:val="multilevel"/>
    <w:tmpl w:val="1F6E4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BB114D4"/>
    <w:multiLevelType w:val="multilevel"/>
    <w:tmpl w:val="5C102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105415F"/>
    <w:multiLevelType w:val="multilevel"/>
    <w:tmpl w:val="5B8A1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8A17F96"/>
    <w:multiLevelType w:val="multilevel"/>
    <w:tmpl w:val="FEDA7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35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E81"/>
    <w:rsid w:val="00051C18"/>
    <w:rsid w:val="000C36CC"/>
    <w:rsid w:val="00220E01"/>
    <w:rsid w:val="003E611C"/>
    <w:rsid w:val="00453E81"/>
    <w:rsid w:val="007B12E8"/>
    <w:rsid w:val="008B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51C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1C1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51C1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51C1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051C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51C18"/>
    <w:rPr>
      <w:b/>
      <w:bCs/>
    </w:rPr>
  </w:style>
  <w:style w:type="character" w:styleId="a5">
    <w:name w:val="Hyperlink"/>
    <w:basedOn w:val="a0"/>
    <w:uiPriority w:val="99"/>
    <w:semiHidden/>
    <w:unhideWhenUsed/>
    <w:rsid w:val="00051C18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051C1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051C18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51C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1C1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51C1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51C1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051C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51C18"/>
    <w:rPr>
      <w:b/>
      <w:bCs/>
    </w:rPr>
  </w:style>
  <w:style w:type="character" w:styleId="a5">
    <w:name w:val="Hyperlink"/>
    <w:basedOn w:val="a0"/>
    <w:uiPriority w:val="99"/>
    <w:semiHidden/>
    <w:unhideWhenUsed/>
    <w:rsid w:val="00051C18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051C1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051C18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09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43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97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4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63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75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63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77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96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43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01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0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53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9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61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695</Words>
  <Characters>3964</Characters>
  <Application>Microsoft Office Word</Application>
  <DocSecurity>0</DocSecurity>
  <Lines>33</Lines>
  <Paragraphs>9</Paragraphs>
  <ScaleCrop>false</ScaleCrop>
  <Company/>
  <LinksUpToDate>false</LinksUpToDate>
  <CharactersWithSpaces>4650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2026-01-13T06:15:00Z</dcterms:created>
  <dcterms:modified xsi:type="dcterms:W3CDTF">2026-01-13T06:44:00Z</dcterms:modified>
</cp:coreProperties>
</file>